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6D696F">
        <w:rPr>
          <w:b/>
          <w:sz w:val="28"/>
          <w:szCs w:val="28"/>
        </w:rPr>
        <w:t>IM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FA0092" w:rsidRPr="00FA0092">
            <w:rPr>
              <w:b/>
              <w:sz w:val="28"/>
              <w:szCs w:val="28"/>
            </w:rPr>
            <w:t>Anglais A1-A2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412E7A">
                  <w:rPr>
                    <w:rFonts w:cstheme="minorHAnsi"/>
                    <w:bCs/>
                  </w:rPr>
                  <w:t>jeudi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  <w:bCs/>
                  </w:rPr>
                  <w:t>1</w:t>
                </w:r>
                <w:r w:rsidR="006D696F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DF2083" w:rsidRPr="00DF2083">
                  <w:rPr>
                    <w:rFonts w:cstheme="minorHAnsi"/>
                    <w:bCs/>
                  </w:rPr>
                  <w:t xml:space="preserve"> </w:t>
                </w:r>
                <w:r w:rsidR="00412E7A">
                  <w:rPr>
                    <w:rFonts w:cstheme="minorHAnsi"/>
                    <w:bCs/>
                  </w:rPr>
                  <w:t>16h00</w:t>
                </w:r>
                <w:r w:rsidR="00DF2083" w:rsidRPr="00DF2083">
                  <w:rPr>
                    <w:rFonts w:cstheme="minorHAnsi"/>
                    <w:bCs/>
                  </w:rPr>
                  <w:t xml:space="preserve">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r w:rsidR="00DF2083">
              <w:t xml:space="preserve"> </w:t>
            </w:r>
            <w:r w:rsidR="00412E7A">
              <w:t>17h30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412E7A">
                  <w:rPr>
                    <w:rFonts w:cstheme="minorHAnsi"/>
                    <w:bCs/>
                  </w:rPr>
                  <w:t xml:space="preserve"> 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FA0092">
              <w:rPr>
                <w:rFonts w:cstheme="minorHAnsi"/>
              </w:rPr>
              <w:t xml:space="preserve"> </w:t>
            </w:r>
            <w:r w:rsidR="00DF2083">
              <w:t xml:space="preserve"> </w:t>
            </w:r>
            <w:r w:rsidR="00412E7A">
              <w:t>26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FA0092">
              <w:rPr>
                <w:rFonts w:cstheme="minorHAnsi"/>
              </w:rPr>
              <w:t xml:space="preserve"> </w:t>
            </w:r>
            <w:r w:rsidR="00DF2083">
              <w:t xml:space="preserve"> </w:t>
            </w:r>
            <w:r w:rsidR="00412E7A">
              <w:t>12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FA0092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rPr>
                  <w:b/>
                  <w:color w:val="FF0000"/>
                  <w:u w:val="single"/>
                </w:r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412E7A" w:rsidRPr="00412E7A">
                  <w:rPr>
                    <w:b/>
                    <w:color w:val="FF0000"/>
                    <w:u w:val="single"/>
                  </w:rPr>
                  <w:t xml:space="preserve">Site de NEUVILLE, à la </w:t>
                </w:r>
                <w:r w:rsidR="00FA0092" w:rsidRPr="00412E7A">
                  <w:rPr>
                    <w:b/>
                    <w:color w:val="FF0000"/>
                    <w:u w:val="single"/>
                  </w:rPr>
                  <w:t>Bibliothèque</w:t>
                </w:r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  <w:bookmarkStart w:id="0" w:name="_GoBack"/>
    </w:p>
    <w:bookmarkEnd w:id="0"/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436E6B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436E6B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A0092" w:rsidRPr="00FA0092">
                  <w:t>UE fermée aux anglicistes de l’UFR LEI (licence LEA ou LLCER)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>L</w:t>
            </w:r>
            <w:r w:rsidR="00DF2083">
              <w:rPr>
                <w:rFonts w:cstheme="minorHAnsi"/>
                <w:b/>
                <w:bCs/>
              </w:rPr>
              <w:t>2</w:t>
            </w:r>
            <w:r w:rsidRPr="0092712E">
              <w:rPr>
                <w:rFonts w:cstheme="minorHAnsi"/>
                <w:b/>
                <w:bCs/>
              </w:rPr>
              <w:t> : S</w:t>
            </w:r>
            <w:r w:rsidR="00DF2083">
              <w:rPr>
                <w:rFonts w:cstheme="minorHAnsi"/>
                <w:b/>
                <w:bCs/>
              </w:rPr>
              <w:t>3</w:t>
            </w:r>
            <w:r w:rsidRPr="0092712E">
              <w:rPr>
                <w:rFonts w:cstheme="minorHAnsi"/>
                <w:b/>
                <w:bCs/>
              </w:rPr>
              <w:t xml:space="preserve">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515F56">
                  <w:rPr>
                    <w:rFonts w:cstheme="minorHAnsi"/>
                    <w:bCs/>
                  </w:rPr>
                  <w:t>1</w:t>
                </w:r>
                <w:r w:rsidR="00FA0092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</w:t>
            </w:r>
            <w:r w:rsidR="00DF2083">
              <w:rPr>
                <w:rFonts w:cstheme="minorHAnsi"/>
                <w:b/>
              </w:rPr>
              <w:t>3</w:t>
            </w:r>
            <w:r w:rsidRPr="00DB0F21">
              <w:rPr>
                <w:rFonts w:cstheme="minorHAnsi"/>
                <w:b/>
              </w:rPr>
              <w:t> : S</w:t>
            </w:r>
            <w:r w:rsidR="00DF2083">
              <w:rPr>
                <w:rFonts w:cstheme="minorHAnsi"/>
                <w:b/>
              </w:rPr>
              <w:t>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F5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515F56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436E6B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436E6B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showingPlcHdr/>
                <w:text/>
              </w:sdtPr>
              <w:sdtEndPr/>
              <w:sdtContent>
                <w:r w:rsidR="00EF7BA0" w:rsidRPr="00EF7BA0">
                  <w:t>Cliquez ou appuyez ici pour entrer du texte.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DF2083"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DF2083"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FA0092" w:rsidRDefault="00FA0092" w:rsidP="00FA0092">
            <w:pPr>
              <w:pStyle w:val="Default"/>
            </w:pPr>
            <w:r>
              <w:t xml:space="preserve">Travail essentiellement des trois compétences : compréhension écrite (CE) et orale (CO) et production orale (PO), pour viser un niveau A2. </w:t>
            </w:r>
          </w:p>
          <w:p w:rsidR="00FA0092" w:rsidRDefault="00FA0092" w:rsidP="00FA0092">
            <w:pPr>
              <w:pStyle w:val="Default"/>
            </w:pPr>
            <w:r>
              <w:t>CE : travail à partir d’articles de presse</w:t>
            </w:r>
          </w:p>
          <w:p w:rsidR="00FA0092" w:rsidRDefault="00FA0092" w:rsidP="00FA0092">
            <w:pPr>
              <w:pStyle w:val="Default"/>
            </w:pPr>
            <w:r>
              <w:t>CO : travail à partir de journaux télévisés, reportages, documentaires, extraits de films et séries</w:t>
            </w:r>
          </w:p>
          <w:p w:rsidR="00A85BA0" w:rsidRDefault="00FA0092" w:rsidP="00FA0092">
            <w:pPr>
              <w:pStyle w:val="Default"/>
            </w:pPr>
            <w:r>
              <w:t>PO : prise de parole spontanée en classe et au cours d’un oral préparé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FA0092" w:rsidRDefault="00FA0092" w:rsidP="00FA0092">
            <w:pPr>
              <w:pStyle w:val="Default"/>
            </w:pPr>
            <w:r>
              <w:t xml:space="preserve">Chaque séance mettra en œuvre CE, CO et PO </w:t>
            </w:r>
            <w:r w:rsidRPr="00FA0092">
              <w:rPr>
                <w:i/>
              </w:rPr>
              <w:t>a minima</w:t>
            </w:r>
            <w:r>
              <w:t xml:space="preserve">. </w:t>
            </w:r>
          </w:p>
          <w:p w:rsidR="00FA0092" w:rsidRDefault="00FA0092" w:rsidP="00FA0092">
            <w:pPr>
              <w:pStyle w:val="Default"/>
            </w:pPr>
            <w:r>
              <w:t>Les thématiques abordées et le nombre de séances consacrées à chaque sujet, seront déterminés par l’enseignant.</w:t>
            </w:r>
          </w:p>
          <w:p w:rsidR="00A85BA0" w:rsidRPr="00F82553" w:rsidRDefault="00FA0092" w:rsidP="00FA0092">
            <w:pPr>
              <w:pStyle w:val="Default"/>
            </w:pPr>
            <w:r>
              <w:t>Les thématiques seront d’ordre général et ne nécessiteront aucune connaissance préalable : il s’agira essentiellement de sujets de société qui font débat, de façon à favoriser la prise de parole en cours.</w:t>
            </w: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FA0092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L’examen comprendra un exercice de CO et un exercice de CE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FA0092" w:rsidRPr="00F02A45" w:rsidRDefault="00436E6B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RATTRAPAGE : un examen écrit : un exercice de CO et un exercice de CE. 1 heure.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FA0092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FA0092">
        <w:rPr>
          <w:rFonts w:cs="Arial"/>
          <w:sz w:val="24"/>
          <w:szCs w:val="24"/>
        </w:rPr>
        <w:t xml:space="preserve"> </w:t>
      </w:r>
      <w:r w:rsidR="00DF2083">
        <w:rPr>
          <w:rFonts w:cs="Arial"/>
          <w:sz w:val="24"/>
          <w:szCs w:val="24"/>
        </w:rPr>
        <w:t>27</w:t>
      </w:r>
      <w:r w:rsidR="00FA0092">
        <w:rPr>
          <w:rFonts w:cs="Arial"/>
          <w:sz w:val="24"/>
          <w:szCs w:val="24"/>
        </w:rPr>
        <w:t>/</w:t>
      </w:r>
      <w:r w:rsidR="00DF2083">
        <w:rPr>
          <w:rFonts w:cs="Arial"/>
          <w:sz w:val="24"/>
          <w:szCs w:val="24"/>
        </w:rPr>
        <w:t>06</w:t>
      </w:r>
      <w:r w:rsidR="00FA0092">
        <w:rPr>
          <w:rFonts w:cs="Arial"/>
          <w:sz w:val="24"/>
          <w:szCs w:val="24"/>
        </w:rPr>
        <w:t>/202</w:t>
      </w:r>
      <w:r w:rsidR="00DF2083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FA009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B59D48D" wp14:editId="303BEA75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4C08B8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E6B" w:rsidRDefault="00436E6B" w:rsidP="00444033">
      <w:pPr>
        <w:spacing w:after="0" w:line="240" w:lineRule="auto"/>
      </w:pPr>
      <w:r>
        <w:separator/>
      </w:r>
    </w:p>
  </w:endnote>
  <w:endnote w:type="continuationSeparator" w:id="0">
    <w:p w:rsidR="00436E6B" w:rsidRDefault="00436E6B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E6B" w:rsidRDefault="00436E6B" w:rsidP="00444033">
      <w:pPr>
        <w:spacing w:after="0" w:line="240" w:lineRule="auto"/>
      </w:pPr>
      <w:r>
        <w:separator/>
      </w:r>
    </w:p>
  </w:footnote>
  <w:footnote w:type="continuationSeparator" w:id="0">
    <w:p w:rsidR="00436E6B" w:rsidRDefault="00436E6B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46684"/>
    <w:rsid w:val="001579B1"/>
    <w:rsid w:val="001717BC"/>
    <w:rsid w:val="001C487A"/>
    <w:rsid w:val="001D6F2F"/>
    <w:rsid w:val="001E4062"/>
    <w:rsid w:val="001F545E"/>
    <w:rsid w:val="00211A85"/>
    <w:rsid w:val="0022676C"/>
    <w:rsid w:val="00254B27"/>
    <w:rsid w:val="00255857"/>
    <w:rsid w:val="00272376"/>
    <w:rsid w:val="002D3D57"/>
    <w:rsid w:val="002F2156"/>
    <w:rsid w:val="00310B25"/>
    <w:rsid w:val="00333609"/>
    <w:rsid w:val="003411BA"/>
    <w:rsid w:val="00366FF7"/>
    <w:rsid w:val="003A69A9"/>
    <w:rsid w:val="003B414D"/>
    <w:rsid w:val="004034B9"/>
    <w:rsid w:val="00403D74"/>
    <w:rsid w:val="00412E7A"/>
    <w:rsid w:val="00435615"/>
    <w:rsid w:val="00436E6B"/>
    <w:rsid w:val="00444033"/>
    <w:rsid w:val="004F0CA9"/>
    <w:rsid w:val="00505D12"/>
    <w:rsid w:val="00510CF4"/>
    <w:rsid w:val="005113A7"/>
    <w:rsid w:val="00515F56"/>
    <w:rsid w:val="0057658E"/>
    <w:rsid w:val="00580484"/>
    <w:rsid w:val="00641844"/>
    <w:rsid w:val="006726A9"/>
    <w:rsid w:val="006A4EF7"/>
    <w:rsid w:val="006A51B3"/>
    <w:rsid w:val="006D696F"/>
    <w:rsid w:val="00711851"/>
    <w:rsid w:val="0073110A"/>
    <w:rsid w:val="00756681"/>
    <w:rsid w:val="00815358"/>
    <w:rsid w:val="008521F8"/>
    <w:rsid w:val="00877721"/>
    <w:rsid w:val="00900BBD"/>
    <w:rsid w:val="00922640"/>
    <w:rsid w:val="0092712E"/>
    <w:rsid w:val="00987AF3"/>
    <w:rsid w:val="009A79DF"/>
    <w:rsid w:val="009F0ED2"/>
    <w:rsid w:val="00A052BC"/>
    <w:rsid w:val="00A16D0F"/>
    <w:rsid w:val="00A25018"/>
    <w:rsid w:val="00A506D6"/>
    <w:rsid w:val="00A521B1"/>
    <w:rsid w:val="00A60B1C"/>
    <w:rsid w:val="00A85BA0"/>
    <w:rsid w:val="00AB3475"/>
    <w:rsid w:val="00AD6929"/>
    <w:rsid w:val="00B321DA"/>
    <w:rsid w:val="00B512B6"/>
    <w:rsid w:val="00B74D81"/>
    <w:rsid w:val="00B841CB"/>
    <w:rsid w:val="00BB199D"/>
    <w:rsid w:val="00BC2A3D"/>
    <w:rsid w:val="00BD5FB6"/>
    <w:rsid w:val="00C044F4"/>
    <w:rsid w:val="00C0589B"/>
    <w:rsid w:val="00C4076B"/>
    <w:rsid w:val="00CB1E6C"/>
    <w:rsid w:val="00CB33F4"/>
    <w:rsid w:val="00CF2718"/>
    <w:rsid w:val="00D02AA6"/>
    <w:rsid w:val="00D104CB"/>
    <w:rsid w:val="00D20825"/>
    <w:rsid w:val="00D25A0D"/>
    <w:rsid w:val="00D40F2A"/>
    <w:rsid w:val="00DA794A"/>
    <w:rsid w:val="00DB0F21"/>
    <w:rsid w:val="00DB3AC0"/>
    <w:rsid w:val="00DF2083"/>
    <w:rsid w:val="00E0245F"/>
    <w:rsid w:val="00E52E51"/>
    <w:rsid w:val="00E55833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0092"/>
    <w:rsid w:val="00FA1588"/>
    <w:rsid w:val="00FA24DB"/>
    <w:rsid w:val="00FA5432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70CE7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27329"/>
    <w:rsid w:val="002B6220"/>
    <w:rsid w:val="00346F7A"/>
    <w:rsid w:val="003F296B"/>
    <w:rsid w:val="004329F8"/>
    <w:rsid w:val="004846FD"/>
    <w:rsid w:val="004B506E"/>
    <w:rsid w:val="007D4B4B"/>
    <w:rsid w:val="00A53220"/>
    <w:rsid w:val="00C26EFF"/>
    <w:rsid w:val="00C9129F"/>
    <w:rsid w:val="00D64AF2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9A48-D421-4E10-A10C-84B359087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8</cp:revision>
  <dcterms:created xsi:type="dcterms:W3CDTF">2023-12-01T12:35:00Z</dcterms:created>
  <dcterms:modified xsi:type="dcterms:W3CDTF">2024-09-05T09:26:00Z</dcterms:modified>
</cp:coreProperties>
</file>