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43"/>
      </w:tblGrid>
      <w:tr w:rsidR="00366FF7" w:rsidRPr="008521F8" w14:paraId="638ADFC6" w14:textId="77777777" w:rsidTr="00255857">
        <w:trPr>
          <w:trHeight w:val="1181"/>
        </w:trPr>
        <w:tc>
          <w:tcPr>
            <w:tcW w:w="6043" w:type="dxa"/>
          </w:tcPr>
          <w:p w14:paraId="3AEB0F2B" w14:textId="77777777"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administratif :</w:t>
            </w:r>
          </w:p>
          <w:p w14:paraId="66B1A548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76E6BC8F3F7346C79046BC00438BC90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14:paraId="481EB1FE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521F8">
              <w:rPr>
                <w:rFonts w:asciiTheme="minorHAnsi" w:hAnsiTheme="minorHAnsi"/>
                <w:sz w:val="20"/>
                <w:szCs w:val="20"/>
              </w:rPr>
              <w:t>Service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4A81A602F0ED414684B41FD4E7D2DB43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service culture</w:t>
                </w:r>
              </w:sdtContent>
            </w:sdt>
          </w:p>
          <w:p w14:paraId="5C9F3A42" w14:textId="77777777" w:rsidR="00366FF7" w:rsidRPr="008521F8" w:rsidRDefault="00EB3F3A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4EB8CEA391CD411B93E1BB297F4A7DBB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  <w:tr w:rsidR="00366FF7" w:rsidRPr="008521F8" w14:paraId="039F8092" w14:textId="77777777" w:rsidTr="00255857">
        <w:trPr>
          <w:trHeight w:val="1177"/>
        </w:trPr>
        <w:tc>
          <w:tcPr>
            <w:tcW w:w="6043" w:type="dxa"/>
          </w:tcPr>
          <w:p w14:paraId="61B79B0D" w14:textId="77777777" w:rsidR="00366FF7" w:rsidRDefault="000A391A" w:rsidP="00366FF7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="00366FF7"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5BC41FAE" w14:textId="77777777" w:rsidR="00366FF7" w:rsidRDefault="00366FF7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 : </w:t>
            </w:r>
            <w:sdt>
              <w:sdtPr>
                <w:rPr>
                  <w:sz w:val="20"/>
                  <w:szCs w:val="20"/>
                </w:rPr>
                <w:id w:val="1114557410"/>
                <w:placeholder>
                  <w:docPart w:val="2BEF3907EADC4AE9ABA509B078286204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Caroline Chantegreil</w:t>
                </w:r>
              </w:sdtContent>
            </w:sdt>
          </w:p>
          <w:p w14:paraId="0E004DE0" w14:textId="77777777" w:rsidR="00366FF7" w:rsidRDefault="00EB3F3A" w:rsidP="00366FF7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696635"/>
                <w:placeholder>
                  <w:docPart w:val="399762E69C03483FB8349CB1E9B21463"/>
                </w:placeholder>
                <w:text/>
              </w:sdtPr>
              <w:sdtEndPr/>
              <w:sdtContent>
                <w:proofErr w:type="gramStart"/>
                <w:r w:rsidR="00097160">
                  <w:rPr>
                    <w:sz w:val="20"/>
                    <w:szCs w:val="20"/>
                  </w:rPr>
                  <w:t>service</w:t>
                </w:r>
                <w:proofErr w:type="gramEnd"/>
                <w:r w:rsidR="00097160">
                  <w:rPr>
                    <w:sz w:val="20"/>
                    <w:szCs w:val="20"/>
                  </w:rPr>
                  <w:t xml:space="preserve"> culture</w:t>
                </w:r>
              </w:sdtContent>
            </w:sdt>
          </w:p>
          <w:p w14:paraId="3CB840EC" w14:textId="77777777" w:rsidR="00366FF7" w:rsidRPr="008521F8" w:rsidRDefault="00EB3F3A" w:rsidP="00366FF7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4199043"/>
                <w:placeholder>
                  <w:docPart w:val="537B89D4F5064ADDAA2F00AA57BD644E"/>
                </w:placeholder>
                <w:text/>
              </w:sdtPr>
              <w:sdtEndPr/>
              <w:sdtContent>
                <w:r w:rsidR="00097160">
                  <w:rPr>
                    <w:sz w:val="20"/>
                    <w:szCs w:val="20"/>
                  </w:rPr>
                  <w:t>culture@ml.u-cergy.fr</w:t>
                </w:r>
              </w:sdtContent>
            </w:sdt>
          </w:p>
        </w:tc>
      </w:tr>
    </w:tbl>
    <w:p w14:paraId="1914048F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DBC75DB" wp14:editId="42025861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F992C" w14:textId="77777777" w:rsidR="00366FF7" w:rsidRDefault="00366FF7" w:rsidP="00366FF7">
      <w:pPr>
        <w:spacing w:after="0" w:line="240" w:lineRule="auto"/>
        <w:rPr>
          <w:b/>
          <w:sz w:val="32"/>
          <w:szCs w:val="32"/>
        </w:rPr>
      </w:pPr>
    </w:p>
    <w:p w14:paraId="7BA401CD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5DE606FD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5CA6F8F1" w14:textId="77777777" w:rsidR="00366FF7" w:rsidRDefault="00366FF7" w:rsidP="00403D74">
      <w:pPr>
        <w:spacing w:after="0" w:line="240" w:lineRule="auto"/>
        <w:jc w:val="center"/>
        <w:rPr>
          <w:b/>
          <w:sz w:val="32"/>
          <w:szCs w:val="32"/>
        </w:rPr>
      </w:pPr>
    </w:p>
    <w:p w14:paraId="0CA91803" w14:textId="77777777" w:rsidR="00BD5FB6" w:rsidRPr="00505D12" w:rsidRDefault="00BD5FB6" w:rsidP="00403D74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</w:t>
      </w:r>
      <w:r w:rsidR="00D25A0D" w:rsidRPr="00505D12">
        <w:rPr>
          <w:b/>
          <w:sz w:val="28"/>
          <w:szCs w:val="28"/>
        </w:rPr>
        <w:t>É</w:t>
      </w:r>
      <w:r w:rsidRPr="00505D12">
        <w:rPr>
          <w:b/>
          <w:sz w:val="28"/>
          <w:szCs w:val="28"/>
        </w:rPr>
        <w:t xml:space="preserve"> D’ENSEIGNEMENT LIBRE</w:t>
      </w:r>
      <w:r w:rsidR="009F0ED2" w:rsidRPr="00505D12">
        <w:rPr>
          <w:b/>
          <w:sz w:val="28"/>
          <w:szCs w:val="28"/>
        </w:rPr>
        <w:t xml:space="preserve"> SEMESTRES IMPAIRS</w:t>
      </w:r>
    </w:p>
    <w:p w14:paraId="4E0AD221" w14:textId="77777777" w:rsidR="00366FF7" w:rsidRPr="00F82553" w:rsidRDefault="00366FF7" w:rsidP="00366FF7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102C07D2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p w14:paraId="0434AFE0" w14:textId="0DCFBCBB" w:rsidR="00366FF7" w:rsidRPr="00D25A0D" w:rsidRDefault="00366FF7" w:rsidP="00366FF7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5F707C4BDABD427B937B5DE8799C86F9"/>
          </w:placeholder>
          <w:text/>
        </w:sdtPr>
        <w:sdtEndPr/>
        <w:sdtContent>
          <w:r w:rsidR="005C0823">
            <w:rPr>
              <w:b/>
              <w:sz w:val="28"/>
              <w:szCs w:val="28"/>
            </w:rPr>
            <w:t>É</w:t>
          </w:r>
          <w:r w:rsidR="00245581">
            <w:rPr>
              <w:b/>
              <w:sz w:val="28"/>
              <w:szCs w:val="28"/>
            </w:rPr>
            <w:t>criture</w:t>
          </w:r>
          <w:r w:rsidR="005C0823">
            <w:rPr>
              <w:b/>
              <w:sz w:val="28"/>
              <w:szCs w:val="28"/>
            </w:rPr>
            <w:t>s</w:t>
          </w:r>
          <w:r w:rsidR="00245581">
            <w:rPr>
              <w:b/>
              <w:sz w:val="28"/>
              <w:szCs w:val="28"/>
            </w:rPr>
            <w:t xml:space="preserve"> partagée</w:t>
          </w:r>
          <w:r w:rsidR="005C0823">
            <w:rPr>
              <w:b/>
              <w:sz w:val="28"/>
              <w:szCs w:val="28"/>
            </w:rPr>
            <w:t>s</w:t>
          </w:r>
          <w:r w:rsidR="00245581">
            <w:rPr>
              <w:b/>
              <w:sz w:val="28"/>
              <w:szCs w:val="28"/>
            </w:rPr>
            <w:t>, l’art en vie</w:t>
          </w:r>
        </w:sdtContent>
      </w:sdt>
    </w:p>
    <w:p w14:paraId="744BDAC5" w14:textId="77777777" w:rsidR="00366FF7" w:rsidRDefault="00366FF7" w:rsidP="00366FF7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580484" w:rsidRPr="00F82553" w14:paraId="7D9BDAA2" w14:textId="77777777" w:rsidTr="00EF7BA0">
        <w:trPr>
          <w:trHeight w:val="182"/>
        </w:trPr>
        <w:tc>
          <w:tcPr>
            <w:tcW w:w="5220" w:type="dxa"/>
          </w:tcPr>
          <w:p w14:paraId="1D14B2D3" w14:textId="77777777" w:rsidR="00580484" w:rsidRPr="00DB0F21" w:rsidRDefault="00580484" w:rsidP="0058048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proofErr w:type="gramStart"/>
            <w:r w:rsidR="00097160" w:rsidRPr="00C0589B">
              <w:rPr>
                <w:rFonts w:cstheme="minorHAnsi"/>
                <w:b/>
              </w:rPr>
              <w:t xml:space="preserve"> </w:t>
            </w:r>
            <w:r w:rsidRPr="00C0589B">
              <w:rPr>
                <w:rFonts w:cstheme="minorHAnsi"/>
                <w:b/>
              </w:rPr>
              <w:t>….</w:t>
            </w:r>
            <w:proofErr w:type="gramEnd"/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C147EBDE2C5A4336B0C1FAFC2B409A39"/>
                </w:placeholder>
                <w:text/>
              </w:sdtPr>
              <w:sdtEndPr/>
              <w:sdtContent>
                <w:r w:rsidR="00245581"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3E1D1AD9" w14:textId="45610DC3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7155F53AB0B44F26A06D4FF29DB62D82"/>
                </w:placeholder>
                <w:text/>
              </w:sdtPr>
              <w:sdtEndPr/>
              <w:sdtContent>
                <w:r w:rsidR="00245581">
                  <w:rPr>
                    <w:rFonts w:cstheme="minorHAnsi"/>
                    <w:bCs/>
                  </w:rPr>
                  <w:t>1</w:t>
                </w:r>
                <w:r w:rsidR="00EB3F3A">
                  <w:rPr>
                    <w:rFonts w:cstheme="minorHAnsi"/>
                    <w:bCs/>
                  </w:rPr>
                  <w:t>0</w:t>
                </w:r>
              </w:sdtContent>
            </w:sdt>
          </w:p>
        </w:tc>
      </w:tr>
      <w:tr w:rsidR="00580484" w:rsidRPr="00F82553" w14:paraId="49AB39CC" w14:textId="77777777" w:rsidTr="00EF7BA0">
        <w:trPr>
          <w:trHeight w:val="182"/>
        </w:trPr>
        <w:tc>
          <w:tcPr>
            <w:tcW w:w="5220" w:type="dxa"/>
          </w:tcPr>
          <w:p w14:paraId="5F1F76F4" w14:textId="77777777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E5C444851C2A49178C84D258C53DC508"/>
                </w:placeholder>
                <w:text/>
              </w:sdtPr>
              <w:sdtEndPr/>
              <w:sdtContent>
                <w:r w:rsidR="00245581">
                  <w:rPr>
                    <w:rFonts w:cstheme="minorHAnsi"/>
                    <w:bCs/>
                  </w:rPr>
                  <w:t>16h30</w:t>
                </w:r>
              </w:sdtContent>
            </w:sdt>
          </w:p>
        </w:tc>
        <w:tc>
          <w:tcPr>
            <w:tcW w:w="5222" w:type="dxa"/>
          </w:tcPr>
          <w:p w14:paraId="55236374" w14:textId="6D35FCAC" w:rsidR="00580484" w:rsidRPr="00DB0F21" w:rsidRDefault="00580484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707945CCB2674A749B22A1EE2B98FDE1"/>
                </w:placeholder>
                <w:text/>
              </w:sdtPr>
              <w:sdtEndPr/>
              <w:sdtContent>
                <w:r w:rsidR="00245581">
                  <w:rPr>
                    <w:rFonts w:cstheme="minorHAnsi"/>
                    <w:bCs/>
                  </w:rPr>
                  <w:t>1</w:t>
                </w:r>
                <w:r w:rsidR="009A3FA8">
                  <w:rPr>
                    <w:rFonts w:cstheme="minorHAnsi"/>
                    <w:bCs/>
                  </w:rPr>
                  <w:t>8</w:t>
                </w:r>
                <w:r w:rsidR="00245581">
                  <w:rPr>
                    <w:rFonts w:cstheme="minorHAnsi"/>
                    <w:bCs/>
                  </w:rPr>
                  <w:t>h</w:t>
                </w:r>
                <w:r w:rsidR="009A3FA8">
                  <w:rPr>
                    <w:rFonts w:cstheme="minorHAnsi"/>
                    <w:bCs/>
                  </w:rPr>
                  <w:t>3</w:t>
                </w:r>
                <w:r w:rsidR="00245581">
                  <w:rPr>
                    <w:rFonts w:cstheme="minorHAnsi"/>
                    <w:bCs/>
                  </w:rPr>
                  <w:t>0</w:t>
                </w:r>
              </w:sdtContent>
            </w:sdt>
          </w:p>
        </w:tc>
      </w:tr>
      <w:tr w:rsidR="00580484" w:rsidRPr="00F82553" w14:paraId="7B5AD4F3" w14:textId="77777777" w:rsidTr="00EF7BA0">
        <w:trPr>
          <w:trHeight w:val="219"/>
        </w:trPr>
        <w:tc>
          <w:tcPr>
            <w:tcW w:w="5220" w:type="dxa"/>
          </w:tcPr>
          <w:p w14:paraId="48D52D16" w14:textId="741D8C6E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</w:t>
            </w:r>
            <w:r w:rsidR="00245581">
              <w:rPr>
                <w:rFonts w:cstheme="minorHAnsi"/>
              </w:rPr>
              <w:t xml:space="preserve">  </w:t>
            </w:r>
            <w:r w:rsidR="00EB3F3A">
              <w:rPr>
                <w:rFonts w:cstheme="minorHAnsi"/>
              </w:rPr>
              <w:t>30 janvier</w:t>
            </w:r>
          </w:p>
        </w:tc>
        <w:tc>
          <w:tcPr>
            <w:tcW w:w="5222" w:type="dxa"/>
          </w:tcPr>
          <w:p w14:paraId="352F8700" w14:textId="0BCAB9AB" w:rsidR="00580484" w:rsidRPr="00DB0F21" w:rsidRDefault="00580484" w:rsidP="0058048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> :</w:t>
            </w:r>
            <w:r w:rsidR="00245581">
              <w:rPr>
                <w:rFonts w:cstheme="minorHAnsi"/>
              </w:rPr>
              <w:t xml:space="preserve"> </w:t>
            </w:r>
            <w:r w:rsidR="006B3648">
              <w:rPr>
                <w:rFonts w:cstheme="minorHAnsi"/>
              </w:rPr>
              <w:t>1</w:t>
            </w:r>
            <w:r w:rsidR="00EB3F3A">
              <w:rPr>
                <w:rFonts w:cstheme="minorHAnsi"/>
              </w:rPr>
              <w:t>0</w:t>
            </w:r>
            <w:r w:rsidR="006B3648">
              <w:rPr>
                <w:rFonts w:cstheme="minorHAnsi"/>
              </w:rPr>
              <w:t xml:space="preserve"> décembre</w:t>
            </w:r>
          </w:p>
        </w:tc>
      </w:tr>
      <w:tr w:rsidR="00580484" w:rsidRPr="00F82553" w14:paraId="37C4008E" w14:textId="77777777" w:rsidTr="00EF7BA0">
        <w:trPr>
          <w:trHeight w:val="641"/>
        </w:trPr>
        <w:tc>
          <w:tcPr>
            <w:tcW w:w="10442" w:type="dxa"/>
            <w:gridSpan w:val="2"/>
          </w:tcPr>
          <w:p w14:paraId="66A87931" w14:textId="77777777" w:rsidR="00580484" w:rsidRPr="00F02A45" w:rsidRDefault="00580484" w:rsidP="0058048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64ABA36F8FA7444CBBEA6F7DBA4E6E03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 w:rsidR="00245581"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683E4402" w14:textId="77777777" w:rsidR="00580484" w:rsidRPr="009F0ED2" w:rsidRDefault="00580484" w:rsidP="0058048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1951123113"/>
                <w:placeholder>
                  <w:docPart w:val="683BE95635B24503811DC0C99E072BB9"/>
                </w:placeholder>
                <w:text/>
              </w:sdtPr>
              <w:sdtEndPr/>
              <w:sdtContent>
                <w:r w:rsidR="00245581">
                  <w:t>site des chênes - Cergy</w:t>
                </w:r>
              </w:sdtContent>
            </w:sdt>
          </w:p>
        </w:tc>
      </w:tr>
    </w:tbl>
    <w:p w14:paraId="75561CC7" w14:textId="77777777" w:rsidR="00255857" w:rsidRPr="00255857" w:rsidRDefault="00366FF7" w:rsidP="00255857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 w:rsidR="00505D12"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039AEC4B" w14:textId="77777777" w:rsidR="00403D74" w:rsidRPr="00505D12" w:rsidRDefault="00CB33F4" w:rsidP="00403D74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7BA0" w:rsidRPr="00580484" w14:paraId="0C05AD1E" w14:textId="77777777" w:rsidTr="00EF7BA0">
        <w:trPr>
          <w:trHeight w:val="814"/>
        </w:trPr>
        <w:tc>
          <w:tcPr>
            <w:tcW w:w="5228" w:type="dxa"/>
            <w:vMerge w:val="restart"/>
          </w:tcPr>
          <w:p w14:paraId="69679F3C" w14:textId="77777777" w:rsidR="00EF7BA0" w:rsidRDefault="00EF7BA0" w:rsidP="00EF7BA0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47549E28" w14:textId="77777777" w:rsidR="00EF7BA0" w:rsidRPr="00EF7BA0" w:rsidRDefault="00EB3F3A" w:rsidP="00EF7BA0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5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Oui</w:t>
            </w:r>
          </w:p>
          <w:p w14:paraId="14444AD0" w14:textId="77777777" w:rsidR="00EF7BA0" w:rsidRPr="00EF7BA0" w:rsidRDefault="00EB3F3A" w:rsidP="00EF7BA0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Non - Précisez :</w:t>
            </w:r>
            <w:r w:rsidR="00EF7BA0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FFE94C80792D465FB3F8BFF7573329D9"/>
                </w:placeholder>
                <w:showingPlcHdr/>
                <w:text/>
              </w:sdtPr>
              <w:sdtEndPr/>
              <w:sdtContent>
                <w:r w:rsidR="00EF7BA0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1AF6BEB8" w14:textId="77777777" w:rsidR="00EF7BA0" w:rsidRDefault="00EF7BA0" w:rsidP="005804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06FF5251" w14:textId="77777777" w:rsidR="00EF7BA0" w:rsidRPr="00DB0F21" w:rsidRDefault="00EF7BA0" w:rsidP="00580484">
            <w:pPr>
              <w:rPr>
                <w:rFonts w:cstheme="minorHAnsi"/>
                <w:bCs/>
              </w:rPr>
            </w:pPr>
          </w:p>
        </w:tc>
      </w:tr>
      <w:tr w:rsidR="00EF7BA0" w:rsidRPr="00580484" w14:paraId="03F9E92B" w14:textId="77777777" w:rsidTr="00580484">
        <w:tc>
          <w:tcPr>
            <w:tcW w:w="5228" w:type="dxa"/>
            <w:vMerge/>
          </w:tcPr>
          <w:p w14:paraId="50CF1A82" w14:textId="77777777" w:rsidR="00EF7BA0" w:rsidRPr="00580484" w:rsidRDefault="00EF7BA0" w:rsidP="00580484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3438D96D" w14:textId="02E6D293" w:rsidR="00EF7BA0" w:rsidRPr="00DB0F21" w:rsidRDefault="00EF7BA0" w:rsidP="0058048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EB3F3A">
              <w:rPr>
                <w:rFonts w:cstheme="minorHAnsi"/>
                <w:b/>
              </w:rPr>
              <w:t>1</w:t>
            </w:r>
            <w:r w:rsidRPr="00DB0F21">
              <w:rPr>
                <w:rFonts w:cstheme="minorHAnsi"/>
                <w:b/>
              </w:rPr>
              <w:t> : S</w:t>
            </w:r>
            <w:r w:rsidR="00EB3F3A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8E9BE59319184D4C8359AC72A45EC8E8"/>
                </w:placeholder>
                <w:text/>
              </w:sdtPr>
              <w:sdtEndPr/>
              <w:sdtContent>
                <w:r w:rsidR="00245581"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EF7BA0" w:rsidRPr="00580484" w14:paraId="3F8A1ED5" w14:textId="77777777" w:rsidTr="00EF7BA0">
        <w:trPr>
          <w:trHeight w:val="708"/>
        </w:trPr>
        <w:tc>
          <w:tcPr>
            <w:tcW w:w="5228" w:type="dxa"/>
            <w:vMerge w:val="restart"/>
          </w:tcPr>
          <w:p w14:paraId="2572BD70" w14:textId="77777777" w:rsidR="00EF7BA0" w:rsidRPr="00EF7BA0" w:rsidRDefault="00EF7BA0" w:rsidP="00EF7BA0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3DDA289C" w14:textId="77777777" w:rsidR="00EF7BA0" w:rsidRPr="00EF7BA0" w:rsidRDefault="00EB3F3A" w:rsidP="00EF7BA0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5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F7BA0" w:rsidRPr="00EF7BA0">
              <w:t xml:space="preserve"> Non (aucun prérequis n’est nécessaire)</w:t>
            </w:r>
          </w:p>
          <w:p w14:paraId="7554C7FA" w14:textId="77777777" w:rsidR="00EF7BA0" w:rsidRPr="00EF7BA0" w:rsidRDefault="00EB3F3A" w:rsidP="00EF7BA0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A0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BA0" w:rsidRPr="00EF7BA0">
              <w:t xml:space="preserve"> Oui - Précisez les prérequis nécessaires :</w:t>
            </w:r>
            <w:r w:rsidR="00EF7BA0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4CDFCDF60DBD47C2A6C4A41FD6E55D47"/>
                </w:placeholder>
                <w:showingPlcHdr/>
                <w:text/>
              </w:sdtPr>
              <w:sdtEndPr/>
              <w:sdtContent>
                <w:r w:rsidR="00EF7BA0" w:rsidRPr="00EF7BA0">
                  <w:t>Cliquez ou appuyez ici pour entrer du texte.</w:t>
                </w:r>
              </w:sdtContent>
            </w:sdt>
          </w:p>
          <w:p w14:paraId="5088C3D2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29CD2ED3" w14:textId="238FCD58" w:rsidR="00EF7BA0" w:rsidRPr="00DB0F21" w:rsidRDefault="00EF7BA0" w:rsidP="00EF7BA0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EB3F3A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EB3F3A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F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A99E03729D114CA1B7AF3F49D12EDD96"/>
                </w:placeholder>
                <w:text/>
              </w:sdtPr>
              <w:sdtEndPr/>
              <w:sdtContent>
                <w:r w:rsidR="00637741">
                  <w:rPr>
                    <w:rFonts w:cstheme="minorHAnsi"/>
                    <w:bCs/>
                  </w:rPr>
                  <w:t>06</w:t>
                </w:r>
              </w:sdtContent>
            </w:sdt>
          </w:p>
        </w:tc>
      </w:tr>
      <w:tr w:rsidR="00EF7BA0" w:rsidRPr="00637741" w14:paraId="10BF19B0" w14:textId="77777777" w:rsidTr="00580484">
        <w:tc>
          <w:tcPr>
            <w:tcW w:w="5228" w:type="dxa"/>
            <w:vMerge/>
          </w:tcPr>
          <w:p w14:paraId="30CDA47A" w14:textId="77777777" w:rsidR="00EF7BA0" w:rsidRPr="00580484" w:rsidRDefault="00EF7BA0" w:rsidP="00EF7BA0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C2BA0A7" w14:textId="5EC57D1D" w:rsidR="00EF7BA0" w:rsidRPr="00EF7BA0" w:rsidRDefault="00EF7BA0" w:rsidP="00EF7BA0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S1+S2 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54232D33344F4C11A2D349CA244DF2E2"/>
                </w:placeholder>
                <w:text/>
              </w:sdtPr>
              <w:sdtEndPr/>
              <w:sdtContent>
                <w:r w:rsidR="00637741">
                  <w:rPr>
                    <w:rFonts w:cstheme="minorHAnsi"/>
                  </w:rPr>
                  <w:t>16</w:t>
                </w:r>
              </w:sdtContent>
            </w:sdt>
          </w:p>
        </w:tc>
      </w:tr>
    </w:tbl>
    <w:p w14:paraId="0E492173" w14:textId="77777777" w:rsidR="00711851" w:rsidRPr="000C5283" w:rsidRDefault="00F82553" w:rsidP="00403D74">
      <w:pPr>
        <w:spacing w:after="0" w:line="240" w:lineRule="auto"/>
        <w:rPr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58E" w:rsidRPr="00F82553" w14:paraId="757BB4A7" w14:textId="77777777" w:rsidTr="00254B27">
        <w:tc>
          <w:tcPr>
            <w:tcW w:w="10456" w:type="dxa"/>
          </w:tcPr>
          <w:p w14:paraId="2694E835" w14:textId="77777777" w:rsidR="00A85BA0" w:rsidRPr="00F02A45" w:rsidRDefault="00A85BA0" w:rsidP="00A85BA0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399D1245" w14:textId="77777777" w:rsidR="00A85BA0" w:rsidRDefault="00A85BA0" w:rsidP="00A85BA0">
            <w:pPr>
              <w:pStyle w:val="Default"/>
            </w:pPr>
          </w:p>
          <w:p w14:paraId="59D2B2D0" w14:textId="77777777" w:rsidR="00F02A45" w:rsidRDefault="00F02A45" w:rsidP="00403D74"/>
          <w:p w14:paraId="46EF27FF" w14:textId="77777777" w:rsidR="005C0823" w:rsidRDefault="00245581" w:rsidP="00245581">
            <w:pP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245581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DFCFB"/>
              </w:rPr>
              <w:t>« </w:t>
            </w:r>
            <w:r w:rsidRPr="00245581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Je donne une consigne, vous l’attrapez, vous la regardez comme un objet de curiosité, loin de vous. Peu à peu, vous vous l’appropriez, </w:t>
            </w:r>
            <w:r w:rsidR="005C0823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vous la contournez, vous la transformez </w:t>
            </w:r>
            <w:proofErr w:type="gramStart"/>
            <w:r w:rsidRPr="00245581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et  là</w:t>
            </w:r>
            <w:proofErr w:type="gramEnd"/>
            <w:r w:rsidR="005C0823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245581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le texte vient, mot à mot. </w:t>
            </w:r>
          </w:p>
          <w:p w14:paraId="0322B5ED" w14:textId="1B2DCBC6" w:rsidR="00245581" w:rsidRDefault="00245581" w:rsidP="00245581">
            <w:pP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245581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Ensuite, vous l’offrez au groupe qui se nourrit séance après séance de ces écritures partagées.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046E7AC" w14:textId="77777777" w:rsidR="005C0823" w:rsidRDefault="00245581" w:rsidP="00245581">
            <w:pP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DFCFB"/>
              </w:rPr>
              <w:t>Se raconter avec humour, audace, pudeur. Mentir avec aplomb et élégance. S’apercevoir dans le texte d’un autre. Récit, fiction, dialogue ou monologue, SMS ou commentaire,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 l’écriture passe par tous les chemins, la vie s’écrit sous toutes les formes. </w:t>
            </w:r>
          </w:p>
          <w:p w14:paraId="65A9E8D6" w14:textId="79C85564" w:rsidR="00245581" w:rsidRPr="00F02A45" w:rsidRDefault="00270A7E" w:rsidP="00270A7E">
            <w:pPr>
              <w:jc w:val="both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Cet</w:t>
            </w:r>
            <w:r w:rsidR="005C0823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atelier a pour objectif de </w:t>
            </w:r>
            <w:r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constituer un groupe bienveillant et attentif</w:t>
            </w:r>
            <w:r w:rsidR="00C00307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, qui progresse ensemble. </w:t>
            </w:r>
            <w:r w:rsidR="005C0823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En dernière séance, nous restituerons les textes au public.</w:t>
            </w:r>
            <w:r w:rsidR="00C00307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La notation tient compte de l’assiduité, la réactivité et l’engagement dans le cours. </w:t>
            </w:r>
            <w:r w:rsidR="00245581">
              <w:rPr>
                <w:rFonts w:ascii="Segoe UI" w:hAnsi="Segoe UI" w:cs="Segoe UI"/>
                <w:i/>
                <w:iCs/>
                <w:color w:val="000000"/>
                <w:sz w:val="21"/>
                <w:szCs w:val="21"/>
                <w:shd w:val="clear" w:color="auto" w:fill="FFFFFF"/>
              </w:rPr>
              <w:t>» </w:t>
            </w:r>
          </w:p>
          <w:p w14:paraId="42564C3C" w14:textId="77777777" w:rsidR="00F02A45" w:rsidRDefault="00F02A45" w:rsidP="00403D74"/>
          <w:p w14:paraId="03B77942" w14:textId="77777777" w:rsidR="00F02A45" w:rsidRPr="00F02A45" w:rsidRDefault="00F02A45" w:rsidP="00403D74"/>
          <w:p w14:paraId="30B39C30" w14:textId="77777777" w:rsidR="0057658E" w:rsidRPr="00F02A45" w:rsidRDefault="0057658E" w:rsidP="00403D74"/>
        </w:tc>
      </w:tr>
      <w:tr w:rsidR="0057658E" w:rsidRPr="00F82553" w14:paraId="5836C49A" w14:textId="77777777" w:rsidTr="00254B27">
        <w:tc>
          <w:tcPr>
            <w:tcW w:w="10456" w:type="dxa"/>
          </w:tcPr>
          <w:p w14:paraId="25CE54FE" w14:textId="77777777" w:rsidR="00A85BA0" w:rsidRDefault="00A85BA0" w:rsidP="00A85BA0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779F6485" w14:textId="77777777" w:rsidR="00A85BA0" w:rsidRDefault="00A85BA0" w:rsidP="00A85BA0">
            <w:pPr>
              <w:pStyle w:val="Default"/>
            </w:pPr>
          </w:p>
          <w:p w14:paraId="38E030C3" w14:textId="3311F345" w:rsidR="00245581" w:rsidRDefault="00245581" w:rsidP="00245581">
            <w:pPr>
              <w:widowControl w:val="0"/>
              <w:jc w:val="both"/>
            </w:pPr>
            <w:r>
              <w:t xml:space="preserve">Atelier d’écriture. Pratique. </w:t>
            </w:r>
            <w:r w:rsidR="00270A7E">
              <w:t xml:space="preserve">Les étudiants et étudiantes écrivent et partagent leurs textes à chaque séance. Restitution au dernier cours à la 33 tour : celles et ceux qui le souhaitent lisent un de leurs textes au public. Présence obligatoire. </w:t>
            </w:r>
          </w:p>
          <w:p w14:paraId="0BBB78CB" w14:textId="77777777" w:rsidR="00035942" w:rsidRDefault="00035942" w:rsidP="00A85BA0">
            <w:pPr>
              <w:pStyle w:val="Default"/>
            </w:pPr>
          </w:p>
          <w:p w14:paraId="3215AFF4" w14:textId="77777777" w:rsidR="00035942" w:rsidRDefault="00035942" w:rsidP="00A85BA0">
            <w:pPr>
              <w:pStyle w:val="Default"/>
            </w:pPr>
          </w:p>
          <w:p w14:paraId="050C03ED" w14:textId="77777777" w:rsidR="00035942" w:rsidRDefault="00035942" w:rsidP="00A85BA0">
            <w:pPr>
              <w:pStyle w:val="Default"/>
            </w:pPr>
          </w:p>
          <w:p w14:paraId="38FF5E3C" w14:textId="77777777" w:rsidR="00035942" w:rsidRDefault="00035942" w:rsidP="00A85BA0">
            <w:pPr>
              <w:pStyle w:val="Default"/>
            </w:pPr>
          </w:p>
          <w:p w14:paraId="37CEF40C" w14:textId="77777777" w:rsidR="00026A98" w:rsidRDefault="00026A98" w:rsidP="00A85BA0">
            <w:pPr>
              <w:pStyle w:val="Default"/>
            </w:pPr>
          </w:p>
          <w:p w14:paraId="19753871" w14:textId="77777777" w:rsidR="00026A98" w:rsidRDefault="00026A98" w:rsidP="00A85BA0">
            <w:pPr>
              <w:pStyle w:val="Default"/>
            </w:pPr>
          </w:p>
          <w:p w14:paraId="410316DA" w14:textId="77777777" w:rsidR="00035942" w:rsidRDefault="00035942" w:rsidP="00A85BA0">
            <w:pPr>
              <w:pStyle w:val="Default"/>
            </w:pPr>
          </w:p>
          <w:p w14:paraId="2E906DD5" w14:textId="77777777" w:rsidR="00035942" w:rsidRDefault="00035942" w:rsidP="00A85BA0">
            <w:pPr>
              <w:pStyle w:val="Default"/>
            </w:pPr>
          </w:p>
          <w:p w14:paraId="75D2468A" w14:textId="77777777" w:rsidR="00035942" w:rsidRDefault="00035942" w:rsidP="00A85BA0">
            <w:pPr>
              <w:pStyle w:val="Default"/>
            </w:pPr>
          </w:p>
          <w:p w14:paraId="1EE904E3" w14:textId="77777777" w:rsidR="00035942" w:rsidRDefault="00035942" w:rsidP="00A85BA0">
            <w:pPr>
              <w:pStyle w:val="Default"/>
            </w:pPr>
          </w:p>
          <w:p w14:paraId="6C6D298A" w14:textId="77777777" w:rsidR="00035942" w:rsidRDefault="00035942" w:rsidP="00A85BA0">
            <w:pPr>
              <w:pStyle w:val="Default"/>
            </w:pPr>
          </w:p>
          <w:p w14:paraId="32DF925D" w14:textId="77777777" w:rsidR="00035942" w:rsidRDefault="00035942" w:rsidP="00A85BA0">
            <w:pPr>
              <w:pStyle w:val="Default"/>
            </w:pPr>
          </w:p>
          <w:p w14:paraId="45FEBDBF" w14:textId="77777777" w:rsidR="00035942" w:rsidRDefault="00035942" w:rsidP="00A85BA0">
            <w:pPr>
              <w:pStyle w:val="Default"/>
            </w:pPr>
          </w:p>
          <w:p w14:paraId="58C2188F" w14:textId="77777777" w:rsidR="00035942" w:rsidRDefault="00035942" w:rsidP="00A85BA0">
            <w:pPr>
              <w:pStyle w:val="Default"/>
            </w:pPr>
          </w:p>
          <w:p w14:paraId="29350D6D" w14:textId="77777777" w:rsidR="00035942" w:rsidRDefault="00035942" w:rsidP="00A85BA0">
            <w:pPr>
              <w:pStyle w:val="Default"/>
            </w:pPr>
          </w:p>
          <w:p w14:paraId="7350E284" w14:textId="77777777" w:rsidR="006A51B3" w:rsidRDefault="006A51B3" w:rsidP="00A85BA0">
            <w:pPr>
              <w:pStyle w:val="Default"/>
            </w:pPr>
          </w:p>
          <w:p w14:paraId="010ECC95" w14:textId="77777777" w:rsidR="006A51B3" w:rsidRDefault="006A51B3" w:rsidP="00A85BA0">
            <w:pPr>
              <w:pStyle w:val="Default"/>
            </w:pPr>
          </w:p>
          <w:p w14:paraId="2FCB0F86" w14:textId="77777777" w:rsidR="006A51B3" w:rsidRDefault="006A51B3" w:rsidP="00A85BA0">
            <w:pPr>
              <w:pStyle w:val="Default"/>
            </w:pPr>
          </w:p>
          <w:p w14:paraId="1C1F65A5" w14:textId="77777777" w:rsidR="006A51B3" w:rsidRDefault="006A51B3" w:rsidP="00A85BA0">
            <w:pPr>
              <w:pStyle w:val="Default"/>
            </w:pPr>
          </w:p>
          <w:p w14:paraId="7B8B2160" w14:textId="77777777" w:rsidR="00035942" w:rsidRDefault="00035942" w:rsidP="00A85BA0">
            <w:pPr>
              <w:pStyle w:val="Default"/>
            </w:pPr>
          </w:p>
          <w:p w14:paraId="238C4B70" w14:textId="77777777" w:rsidR="00A85BA0" w:rsidRPr="00F82553" w:rsidRDefault="00A85BA0" w:rsidP="00A85BA0">
            <w:pPr>
              <w:pStyle w:val="Default"/>
            </w:pPr>
          </w:p>
        </w:tc>
      </w:tr>
    </w:tbl>
    <w:p w14:paraId="48213BA2" w14:textId="77777777" w:rsidR="00711851" w:rsidRPr="00F82553" w:rsidRDefault="00711851" w:rsidP="00403D74">
      <w:pPr>
        <w:spacing w:after="0" w:line="240" w:lineRule="auto"/>
        <w:rPr>
          <w:sz w:val="18"/>
          <w:szCs w:val="18"/>
        </w:rPr>
      </w:pPr>
    </w:p>
    <w:p w14:paraId="3DF9A113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CA52CF8" w14:textId="77777777" w:rsidR="00403D74" w:rsidRDefault="00403D74" w:rsidP="00403D74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7BB027B" w14:textId="77777777" w:rsidR="00AD6929" w:rsidRPr="00510CF4" w:rsidRDefault="00F82553" w:rsidP="00403D74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510CF4">
        <w:rPr>
          <w:b/>
          <w:bCs/>
          <w:caps/>
          <w:sz w:val="24"/>
          <w:szCs w:val="24"/>
        </w:rPr>
        <w:t xml:space="preserve">ModalitÉs de </w:t>
      </w:r>
      <w:r w:rsidR="00AD6929" w:rsidRPr="00510CF4">
        <w:rPr>
          <w:b/>
          <w:bCs/>
          <w:caps/>
          <w:sz w:val="24"/>
          <w:szCs w:val="24"/>
        </w:rPr>
        <w:t>contr</w:t>
      </w:r>
      <w:r w:rsidRPr="00510CF4">
        <w:rPr>
          <w:b/>
          <w:bCs/>
          <w:caps/>
          <w:sz w:val="24"/>
          <w:szCs w:val="24"/>
        </w:rPr>
        <w:t>Ô</w:t>
      </w:r>
      <w:r w:rsidR="00AD6929" w:rsidRPr="00510CF4">
        <w:rPr>
          <w:b/>
          <w:bCs/>
          <w:caps/>
          <w:sz w:val="24"/>
          <w:szCs w:val="24"/>
        </w:rPr>
        <w:t>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1005"/>
        <w:gridCol w:w="6280"/>
      </w:tblGrid>
      <w:tr w:rsidR="00AD6929" w:rsidRPr="00F82553" w14:paraId="3BB5045E" w14:textId="77777777" w:rsidTr="00333609">
        <w:trPr>
          <w:trHeight w:val="227"/>
        </w:trPr>
        <w:tc>
          <w:tcPr>
            <w:tcW w:w="3210" w:type="dxa"/>
          </w:tcPr>
          <w:p w14:paraId="3C5B0119" w14:textId="77777777" w:rsidR="00333609" w:rsidRPr="00F02A45" w:rsidRDefault="00AD6929" w:rsidP="00333609">
            <w:pPr>
              <w:pStyle w:val="Default"/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009" w:type="dxa"/>
          </w:tcPr>
          <w:p w14:paraId="0A4602D0" w14:textId="77777777" w:rsidR="00AD6929" w:rsidRPr="00333609" w:rsidRDefault="00D25A0D" w:rsidP="00403D7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</w:t>
            </w:r>
            <w:proofErr w:type="gramEnd"/>
            <w:r w:rsidR="00AD6929"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cocher</w:t>
            </w:r>
          </w:p>
        </w:tc>
        <w:tc>
          <w:tcPr>
            <w:tcW w:w="6379" w:type="dxa"/>
          </w:tcPr>
          <w:p w14:paraId="3AE69A2A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 w:rsidR="0073110A"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AD6929" w:rsidRPr="00F82553" w14:paraId="0A04E703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2A754C16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Examen écrit </w:t>
            </w:r>
            <w:r w:rsidR="00B841CB" w:rsidRPr="00F02A45">
              <w:rPr>
                <w:rFonts w:asciiTheme="minorHAnsi" w:hAnsiTheme="minorHAnsi"/>
              </w:rPr>
              <w:t>terminal</w:t>
            </w:r>
          </w:p>
        </w:tc>
        <w:tc>
          <w:tcPr>
            <w:tcW w:w="1009" w:type="dxa"/>
            <w:vAlign w:val="center"/>
          </w:tcPr>
          <w:p w14:paraId="70F4BBD6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7816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7D6E465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1AF7B860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791F1C5A" w14:textId="77777777" w:rsidR="00AD6929" w:rsidRPr="00F02A45" w:rsidRDefault="00AD6929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</w:t>
            </w:r>
            <w:r w:rsidR="00F82553" w:rsidRPr="00F02A45">
              <w:rPr>
                <w:rFonts w:asciiTheme="minorHAnsi" w:hAnsiTheme="minorHAnsi"/>
              </w:rPr>
              <w:t xml:space="preserve"> terminal</w:t>
            </w:r>
          </w:p>
        </w:tc>
        <w:tc>
          <w:tcPr>
            <w:tcW w:w="1009" w:type="dxa"/>
            <w:vAlign w:val="center"/>
          </w:tcPr>
          <w:p w14:paraId="398FA6BA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92244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56FBF520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B06280B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2C68F5FF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009" w:type="dxa"/>
            <w:vAlign w:val="center"/>
          </w:tcPr>
          <w:p w14:paraId="51B1F72D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792127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58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33645463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B841CB" w:rsidRPr="00F82553" w14:paraId="5F5866F2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263AEBD0" w14:textId="77777777" w:rsidR="00B841CB" w:rsidRPr="00F02A45" w:rsidRDefault="00B841CB" w:rsidP="00333609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009" w:type="dxa"/>
            <w:vAlign w:val="center"/>
          </w:tcPr>
          <w:p w14:paraId="3D755EC8" w14:textId="77777777" w:rsidR="00B841CB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7051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5AC1FECA" w14:textId="77777777" w:rsidR="00B841CB" w:rsidRPr="00F02A45" w:rsidRDefault="00B841CB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3C4C3ACC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5D722A67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009" w:type="dxa"/>
            <w:vAlign w:val="center"/>
          </w:tcPr>
          <w:p w14:paraId="7FD19F1C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395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27D1F261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48D501FE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5378697E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009" w:type="dxa"/>
            <w:vAlign w:val="center"/>
          </w:tcPr>
          <w:p w14:paraId="4D73E841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424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2A1EB83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3DC56789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2EBA3B6D" w14:textId="77777777" w:rsidR="00AD6929" w:rsidRPr="00F02A45" w:rsidRDefault="00AD6929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009" w:type="dxa"/>
            <w:vAlign w:val="center"/>
          </w:tcPr>
          <w:p w14:paraId="39868962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9278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</w:tcPr>
          <w:p w14:paraId="795144B2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  <w:tr w:rsidR="00AD6929" w:rsidRPr="00F82553" w14:paraId="211C95C9" w14:textId="77777777" w:rsidTr="00333609">
        <w:trPr>
          <w:trHeight w:val="113"/>
        </w:trPr>
        <w:tc>
          <w:tcPr>
            <w:tcW w:w="3210" w:type="dxa"/>
            <w:vAlign w:val="center"/>
          </w:tcPr>
          <w:p w14:paraId="5921CACF" w14:textId="77777777" w:rsidR="00AD6929" w:rsidRPr="00F02A45" w:rsidRDefault="00F82553" w:rsidP="00333609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Autres (</w:t>
            </w:r>
            <w:r w:rsidR="00AD6929" w:rsidRPr="00F02A45">
              <w:rPr>
                <w:rFonts w:asciiTheme="minorHAnsi" w:hAnsiTheme="minorHAnsi"/>
              </w:rPr>
              <w:t>préciser)</w:t>
            </w:r>
            <w:r w:rsidRPr="00F02A45">
              <w:rPr>
                <w:rFonts w:asciiTheme="minorHAnsi" w:hAnsiTheme="minorHAnsi"/>
              </w:rPr>
              <w:t xml:space="preserve"> : </w:t>
            </w:r>
          </w:p>
        </w:tc>
        <w:tc>
          <w:tcPr>
            <w:tcW w:w="1009" w:type="dxa"/>
            <w:vAlign w:val="center"/>
          </w:tcPr>
          <w:p w14:paraId="006E5174" w14:textId="77777777" w:rsidR="00AD6929" w:rsidRPr="00F02A45" w:rsidRDefault="00EB3F3A" w:rsidP="0003594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3403822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58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79" w:type="dxa"/>
          </w:tcPr>
          <w:p w14:paraId="233771FC" w14:textId="77777777" w:rsidR="00AD6929" w:rsidRPr="00F02A45" w:rsidRDefault="00AD6929" w:rsidP="00403D74">
            <w:pPr>
              <w:rPr>
                <w:sz w:val="24"/>
                <w:szCs w:val="24"/>
              </w:rPr>
            </w:pPr>
          </w:p>
        </w:tc>
      </w:tr>
    </w:tbl>
    <w:p w14:paraId="60AAF8B3" w14:textId="77777777" w:rsidR="00756681" w:rsidRDefault="00AD6929" w:rsidP="00510CF4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 w:rsidR="00403D74">
        <w:t xml:space="preserve"> ; </w:t>
      </w:r>
      <w:r w:rsidRPr="00F82553">
        <w:t>s’il s’agit d’un écrit</w:t>
      </w:r>
      <w:r w:rsidR="00403D74">
        <w:t>, d’un oral ;</w:t>
      </w:r>
      <w:r w:rsidRPr="00F82553">
        <w:t xml:space="preserve"> le temps de préparation et le temps de passage</w:t>
      </w:r>
      <w:r w:rsidR="00403D74">
        <w:t> ;</w:t>
      </w:r>
      <w:r w:rsidRPr="00F82553">
        <w:t xml:space="preserve"> si le contrôle continu comprend un ex</w:t>
      </w:r>
      <w:r w:rsidR="00510CF4">
        <w:t>amen final</w:t>
      </w:r>
    </w:p>
    <w:p w14:paraId="1A13E7D3" w14:textId="77777777" w:rsidR="00510CF4" w:rsidRDefault="00510CF4" w:rsidP="00510CF4">
      <w:pPr>
        <w:spacing w:after="0" w:line="240" w:lineRule="auto"/>
        <w:ind w:hanging="142"/>
        <w:jc w:val="both"/>
      </w:pPr>
    </w:p>
    <w:p w14:paraId="08B13DF5" w14:textId="77777777" w:rsidR="00510CF4" w:rsidRPr="00510CF4" w:rsidRDefault="00510CF4" w:rsidP="00510CF4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</w:t>
      </w:r>
    </w:p>
    <w:p w14:paraId="12A28B3E" w14:textId="77777777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</w:t>
      </w:r>
      <w:r w:rsidR="00245581">
        <w:rPr>
          <w:rFonts w:cs="Arial"/>
          <w:sz w:val="24"/>
          <w:szCs w:val="24"/>
        </w:rPr>
        <w:t xml:space="preserve"> Caroline Chantegreil</w:t>
      </w:r>
    </w:p>
    <w:p w14:paraId="0BDFA77B" w14:textId="661E679E" w:rsidR="00510CF4" w:rsidRDefault="00510CF4" w:rsidP="00510CF4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 :</w:t>
      </w:r>
      <w:r w:rsidR="00245581">
        <w:rPr>
          <w:rFonts w:cs="Arial"/>
          <w:sz w:val="24"/>
          <w:szCs w:val="24"/>
        </w:rPr>
        <w:t xml:space="preserve"> </w:t>
      </w:r>
      <w:r w:rsidR="00637741">
        <w:rPr>
          <w:rFonts w:cs="Arial"/>
          <w:sz w:val="24"/>
          <w:szCs w:val="24"/>
        </w:rPr>
        <w:t>0</w:t>
      </w:r>
      <w:r w:rsidR="006B3648">
        <w:rPr>
          <w:rFonts w:cs="Arial"/>
          <w:sz w:val="24"/>
          <w:szCs w:val="24"/>
        </w:rPr>
        <w:t>1</w:t>
      </w:r>
      <w:r w:rsidR="00245581">
        <w:rPr>
          <w:rFonts w:cs="Arial"/>
          <w:sz w:val="24"/>
          <w:szCs w:val="24"/>
        </w:rPr>
        <w:t xml:space="preserve"> </w:t>
      </w:r>
      <w:r w:rsidR="00EB3F3A">
        <w:rPr>
          <w:rFonts w:cs="Arial"/>
          <w:sz w:val="24"/>
          <w:szCs w:val="24"/>
        </w:rPr>
        <w:t>décembre</w:t>
      </w:r>
      <w:r w:rsidR="00245581">
        <w:rPr>
          <w:rFonts w:cs="Arial"/>
          <w:sz w:val="24"/>
          <w:szCs w:val="24"/>
        </w:rPr>
        <w:t xml:space="preserve"> 202</w:t>
      </w:r>
      <w:r w:rsidR="006B3648">
        <w:rPr>
          <w:rFonts w:cs="Arial"/>
          <w:sz w:val="24"/>
          <w:szCs w:val="24"/>
        </w:rPr>
        <w:t>4</w:t>
      </w:r>
    </w:p>
    <w:p w14:paraId="1C28B408" w14:textId="77777777" w:rsidR="00510CF4" w:rsidRDefault="00510CF4" w:rsidP="00510CF4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>Signature :</w:t>
      </w:r>
      <w:bookmarkStart w:id="0" w:name="_GoBack"/>
      <w:bookmarkEnd w:id="0"/>
    </w:p>
    <w:p w14:paraId="608F4E50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4BC4C7B" w14:textId="57F05D08" w:rsidR="00510CF4" w:rsidRDefault="009A3FA8" w:rsidP="00510CF4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B2DDC44" wp14:editId="3C4A554F">
            <wp:extent cx="693190" cy="1282065"/>
            <wp:effectExtent l="0" t="8890" r="317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935" cy="129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051D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F04223E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5CA29657" w14:textId="77777777" w:rsidR="00510CF4" w:rsidRDefault="00510CF4" w:rsidP="00510CF4">
      <w:pPr>
        <w:spacing w:after="0" w:line="240" w:lineRule="auto"/>
        <w:ind w:hanging="142"/>
        <w:jc w:val="both"/>
        <w:rPr>
          <w:b/>
          <w:bCs/>
        </w:rPr>
      </w:pPr>
    </w:p>
    <w:p w14:paraId="791EA9C6" w14:textId="77777777" w:rsidR="00510CF4" w:rsidRPr="00510CF4" w:rsidRDefault="00510CF4" w:rsidP="00510CF4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28640632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204E69FB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7B449666" w14:textId="77777777" w:rsidR="006B0849" w:rsidRPr="00510CF4" w:rsidRDefault="002D3D57" w:rsidP="00510CF4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p w14:paraId="114ACD8E" w14:textId="77777777" w:rsidR="00510CF4" w:rsidRPr="00510CF4" w:rsidRDefault="00510CF4" w:rsidP="00510CF4">
      <w:pPr>
        <w:spacing w:after="0" w:line="240" w:lineRule="auto"/>
        <w:ind w:hanging="142"/>
        <w:jc w:val="both"/>
      </w:pPr>
    </w:p>
    <w:sectPr w:rsidR="00510CF4" w:rsidRPr="00510CF4" w:rsidSect="00366FF7">
      <w:footerReference w:type="default" r:id="rId10"/>
      <w:pgSz w:w="11906" w:h="16838"/>
      <w:pgMar w:top="34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90CF" w14:textId="77777777" w:rsidR="00D0154E" w:rsidRDefault="00D0154E" w:rsidP="00444033">
      <w:pPr>
        <w:spacing w:after="0" w:line="240" w:lineRule="auto"/>
      </w:pPr>
      <w:r>
        <w:separator/>
      </w:r>
    </w:p>
  </w:endnote>
  <w:endnote w:type="continuationSeparator" w:id="0">
    <w:p w14:paraId="7ED154AB" w14:textId="77777777" w:rsidR="00D0154E" w:rsidRDefault="00D0154E" w:rsidP="0044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A09A8" w14:textId="77777777" w:rsidR="00D25A0D" w:rsidRPr="00D25A0D" w:rsidRDefault="00D25A0D" w:rsidP="00D25A0D">
    <w:pPr>
      <w:jc w:val="center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AC9E4" w14:textId="77777777" w:rsidR="00D0154E" w:rsidRDefault="00D0154E" w:rsidP="00444033">
      <w:pPr>
        <w:spacing w:after="0" w:line="240" w:lineRule="auto"/>
      </w:pPr>
      <w:r>
        <w:separator/>
      </w:r>
    </w:p>
  </w:footnote>
  <w:footnote w:type="continuationSeparator" w:id="0">
    <w:p w14:paraId="32C52BD1" w14:textId="77777777" w:rsidR="00D0154E" w:rsidRDefault="00D0154E" w:rsidP="0044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B6"/>
    <w:rsid w:val="00026A98"/>
    <w:rsid w:val="00035942"/>
    <w:rsid w:val="000835B3"/>
    <w:rsid w:val="00097160"/>
    <w:rsid w:val="000A391A"/>
    <w:rsid w:val="000C5283"/>
    <w:rsid w:val="000D29E5"/>
    <w:rsid w:val="00120D0E"/>
    <w:rsid w:val="00146684"/>
    <w:rsid w:val="001579B1"/>
    <w:rsid w:val="001717BC"/>
    <w:rsid w:val="001C487A"/>
    <w:rsid w:val="001D6F2F"/>
    <w:rsid w:val="001F545E"/>
    <w:rsid w:val="0022676C"/>
    <w:rsid w:val="00245581"/>
    <w:rsid w:val="00254B27"/>
    <w:rsid w:val="00255857"/>
    <w:rsid w:val="00270A7E"/>
    <w:rsid w:val="002A4357"/>
    <w:rsid w:val="002D3D57"/>
    <w:rsid w:val="002F2156"/>
    <w:rsid w:val="002F778D"/>
    <w:rsid w:val="00310B25"/>
    <w:rsid w:val="00333609"/>
    <w:rsid w:val="003411BA"/>
    <w:rsid w:val="00366FF7"/>
    <w:rsid w:val="003A69A9"/>
    <w:rsid w:val="003B414D"/>
    <w:rsid w:val="004034B9"/>
    <w:rsid w:val="00403D74"/>
    <w:rsid w:val="00444033"/>
    <w:rsid w:val="004F0CA9"/>
    <w:rsid w:val="00505D12"/>
    <w:rsid w:val="00510CF4"/>
    <w:rsid w:val="005113A7"/>
    <w:rsid w:val="0057658E"/>
    <w:rsid w:val="00580484"/>
    <w:rsid w:val="005C0823"/>
    <w:rsid w:val="00637741"/>
    <w:rsid w:val="00641844"/>
    <w:rsid w:val="006726A9"/>
    <w:rsid w:val="006A4EF7"/>
    <w:rsid w:val="006A51B3"/>
    <w:rsid w:val="006B0849"/>
    <w:rsid w:val="006B3648"/>
    <w:rsid w:val="00711851"/>
    <w:rsid w:val="0073110A"/>
    <w:rsid w:val="00756681"/>
    <w:rsid w:val="00815358"/>
    <w:rsid w:val="008521F8"/>
    <w:rsid w:val="00877721"/>
    <w:rsid w:val="00900BBD"/>
    <w:rsid w:val="00922640"/>
    <w:rsid w:val="00987AF3"/>
    <w:rsid w:val="009A3FA8"/>
    <w:rsid w:val="009A79DF"/>
    <w:rsid w:val="009F0ED2"/>
    <w:rsid w:val="00A052BC"/>
    <w:rsid w:val="00A16D0F"/>
    <w:rsid w:val="00A506D6"/>
    <w:rsid w:val="00A521B1"/>
    <w:rsid w:val="00A60B1C"/>
    <w:rsid w:val="00A85BA0"/>
    <w:rsid w:val="00AB3475"/>
    <w:rsid w:val="00AC51EB"/>
    <w:rsid w:val="00AD6929"/>
    <w:rsid w:val="00B321DA"/>
    <w:rsid w:val="00B512B6"/>
    <w:rsid w:val="00B74D81"/>
    <w:rsid w:val="00B841CB"/>
    <w:rsid w:val="00BB199D"/>
    <w:rsid w:val="00BD5FB6"/>
    <w:rsid w:val="00C00307"/>
    <w:rsid w:val="00C044F4"/>
    <w:rsid w:val="00C0589B"/>
    <w:rsid w:val="00C4076B"/>
    <w:rsid w:val="00CB33F4"/>
    <w:rsid w:val="00D0154E"/>
    <w:rsid w:val="00D104CB"/>
    <w:rsid w:val="00D20825"/>
    <w:rsid w:val="00D25A0D"/>
    <w:rsid w:val="00D40F2A"/>
    <w:rsid w:val="00DA794A"/>
    <w:rsid w:val="00DB0F21"/>
    <w:rsid w:val="00DB3AC0"/>
    <w:rsid w:val="00E55833"/>
    <w:rsid w:val="00EB3F3A"/>
    <w:rsid w:val="00ED0D68"/>
    <w:rsid w:val="00ED5915"/>
    <w:rsid w:val="00EF7BA0"/>
    <w:rsid w:val="00F02A45"/>
    <w:rsid w:val="00F53CA2"/>
    <w:rsid w:val="00F82553"/>
    <w:rsid w:val="00FA1588"/>
    <w:rsid w:val="00FA24DB"/>
    <w:rsid w:val="00FA5432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5489"/>
  <w15:docId w15:val="{3027E1FD-3DB1-46F7-A419-69EC8A5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033"/>
  </w:style>
  <w:style w:type="paragraph" w:styleId="Pieddepage">
    <w:name w:val="footer"/>
    <w:basedOn w:val="Normal"/>
    <w:link w:val="PieddepageCar"/>
    <w:uiPriority w:val="99"/>
    <w:unhideWhenUsed/>
    <w:rsid w:val="0044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033"/>
  </w:style>
  <w:style w:type="paragraph" w:styleId="Textedebulles">
    <w:name w:val="Balloon Text"/>
    <w:basedOn w:val="Normal"/>
    <w:link w:val="TextedebullesCar"/>
    <w:uiPriority w:val="99"/>
    <w:semiHidden/>
    <w:unhideWhenUsed/>
    <w:rsid w:val="0044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03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9B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9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1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E6BC8F3F7346C79046BC00438BC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D45B-5F97-4D1D-B5ED-A7EC9D41E57F}"/>
      </w:docPartPr>
      <w:docPartBody>
        <w:p w:rsidR="00A53220" w:rsidRDefault="00C9129F" w:rsidP="00C9129F">
          <w:pPr>
            <w:pStyle w:val="76E6BC8F3F7346C79046BC00438BC90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A81A602F0ED414684B41FD4E7D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B265C-AF66-4413-9077-F715B13229BE}"/>
      </w:docPartPr>
      <w:docPartBody>
        <w:p w:rsidR="00A53220" w:rsidRDefault="00C9129F" w:rsidP="00C9129F">
          <w:pPr>
            <w:pStyle w:val="4A81A602F0ED414684B41FD4E7D2DB4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B8CEA391CD411B93E1BB297F4A7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81747-0788-4F95-A22B-10DD98CF0E4A}"/>
      </w:docPartPr>
      <w:docPartBody>
        <w:p w:rsidR="00A53220" w:rsidRDefault="00C9129F" w:rsidP="00C9129F">
          <w:pPr>
            <w:pStyle w:val="4EB8CEA391CD411B93E1BB297F4A7DBB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EF3907EADC4AE9ABA509B078286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EEF23-3C12-4480-9A8D-85ADF3F26541}"/>
      </w:docPartPr>
      <w:docPartBody>
        <w:p w:rsidR="00A53220" w:rsidRDefault="00C9129F" w:rsidP="00C9129F">
          <w:pPr>
            <w:pStyle w:val="2BEF3907EADC4AE9ABA509B078286204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99762E69C03483FB8349CB1E9B21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759EC-867E-4C40-97C9-EECE904A462B}"/>
      </w:docPartPr>
      <w:docPartBody>
        <w:p w:rsidR="00A53220" w:rsidRDefault="00C9129F" w:rsidP="00C9129F">
          <w:pPr>
            <w:pStyle w:val="399762E69C03483FB8349CB1E9B2146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37B89D4F5064ADDAA2F00AA57BD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45E58-17F0-4036-9997-8429156DDF07}"/>
      </w:docPartPr>
      <w:docPartBody>
        <w:p w:rsidR="00A53220" w:rsidRDefault="00C9129F" w:rsidP="00C9129F">
          <w:pPr>
            <w:pStyle w:val="537B89D4F5064ADDAA2F00AA57BD644E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707C4BDABD427B937B5DE8799C8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FA003-D35B-484F-99A5-996E70BB4079}"/>
      </w:docPartPr>
      <w:docPartBody>
        <w:p w:rsidR="00A53220" w:rsidRDefault="00C9129F" w:rsidP="00C9129F">
          <w:pPr>
            <w:pStyle w:val="5F707C4BDABD427B937B5DE8799C86F9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47EBDE2C5A4336B0C1FAFC2B409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B6B06-E61B-4D7A-A8B2-3E9CC42669B7}"/>
      </w:docPartPr>
      <w:docPartBody>
        <w:p w:rsidR="000C34B7" w:rsidRDefault="00A53220" w:rsidP="00A53220">
          <w:pPr>
            <w:pStyle w:val="C147EBDE2C5A4336B0C1FAFC2B409A39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155F53AB0B44F26A06D4FF29DB62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C09AD-BCCE-49D8-9AA4-312C2364A5D6}"/>
      </w:docPartPr>
      <w:docPartBody>
        <w:p w:rsidR="000C34B7" w:rsidRDefault="00A53220" w:rsidP="00A53220">
          <w:pPr>
            <w:pStyle w:val="7155F53AB0B44F26A06D4FF29DB62D8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5C444851C2A49178C84D258C53DC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05C5F-2E22-4E1D-AAF4-68848B65BEED}"/>
      </w:docPartPr>
      <w:docPartBody>
        <w:p w:rsidR="000C34B7" w:rsidRDefault="00A53220" w:rsidP="00A53220">
          <w:pPr>
            <w:pStyle w:val="E5C444851C2A49178C84D258C53DC50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707945CCB2674A749B22A1EE2B98F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2C41E-446D-4249-BCC0-39FCB908D5F9}"/>
      </w:docPartPr>
      <w:docPartBody>
        <w:p w:rsidR="000C34B7" w:rsidRDefault="00A53220" w:rsidP="00A53220">
          <w:pPr>
            <w:pStyle w:val="707945CCB2674A749B22A1EE2B98FDE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4ABA36F8FA7444CBBEA6F7DBA4E6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DB5E8-ACDA-4DB4-84AE-1D4D7D095DD4}"/>
      </w:docPartPr>
      <w:docPartBody>
        <w:p w:rsidR="000C34B7" w:rsidRDefault="00A53220" w:rsidP="00A53220">
          <w:pPr>
            <w:pStyle w:val="64ABA36F8FA7444CBBEA6F7DBA4E6E03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83BE95635B24503811DC0C99E072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9FE7C-E05E-400D-B2C3-58A26A810173}"/>
      </w:docPartPr>
      <w:docPartBody>
        <w:p w:rsidR="000C34B7" w:rsidRDefault="00A53220" w:rsidP="00A53220">
          <w:pPr>
            <w:pStyle w:val="683BE95635B24503811DC0C99E072BB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8E9BE59319184D4C8359AC72A45E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443F-3C65-41E3-BE08-1000B3D4C87C}"/>
      </w:docPartPr>
      <w:docPartBody>
        <w:p w:rsidR="000C34B7" w:rsidRDefault="00A53220" w:rsidP="00A53220">
          <w:pPr>
            <w:pStyle w:val="8E9BE59319184D4C8359AC72A45EC8E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A99E03729D114CA1B7AF3F49D12ED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6690C-8622-4437-9FD4-5D67DA8007DA}"/>
      </w:docPartPr>
      <w:docPartBody>
        <w:p w:rsidR="000C34B7" w:rsidRDefault="00A53220" w:rsidP="00A53220">
          <w:pPr>
            <w:pStyle w:val="A99E03729D114CA1B7AF3F49D12EDD9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4232D33344F4C11A2D349CA244D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7D111-04F9-41FC-B0BF-FF78696CCEF8}"/>
      </w:docPartPr>
      <w:docPartBody>
        <w:p w:rsidR="000C34B7" w:rsidRDefault="00A53220" w:rsidP="00A53220">
          <w:pPr>
            <w:pStyle w:val="54232D33344F4C11A2D349CA244DF2E2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FE94C80792D465FB3F8BFF75733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5F9AA-E1A9-49C0-9AB5-5BA0913DD285}"/>
      </w:docPartPr>
      <w:docPartBody>
        <w:p w:rsidR="000C34B7" w:rsidRDefault="00A53220" w:rsidP="00A53220">
          <w:pPr>
            <w:pStyle w:val="FFE94C80792D465FB3F8BFF7573329D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4CDFCDF60DBD47C2A6C4A41FD6E55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B2C63-E429-4707-8906-EC537D05E6C3}"/>
      </w:docPartPr>
      <w:docPartBody>
        <w:p w:rsidR="000C34B7" w:rsidRDefault="00A53220" w:rsidP="00A53220">
          <w:pPr>
            <w:pStyle w:val="4CDFCDF60DBD47C2A6C4A41FD6E55D47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29"/>
    <w:rsid w:val="000C34B7"/>
    <w:rsid w:val="00127329"/>
    <w:rsid w:val="002B6220"/>
    <w:rsid w:val="004846FD"/>
    <w:rsid w:val="004B506E"/>
    <w:rsid w:val="00A53220"/>
    <w:rsid w:val="00A97E30"/>
    <w:rsid w:val="00C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220"/>
    <w:rPr>
      <w:color w:val="808080"/>
    </w:rPr>
  </w:style>
  <w:style w:type="paragraph" w:customStyle="1" w:styleId="76E6BC8F3F7346C79046BC00438BC90E">
    <w:name w:val="76E6BC8F3F7346C79046BC00438BC90E"/>
    <w:rsid w:val="00C9129F"/>
  </w:style>
  <w:style w:type="paragraph" w:customStyle="1" w:styleId="4A81A602F0ED414684B41FD4E7D2DB43">
    <w:name w:val="4A81A602F0ED414684B41FD4E7D2DB43"/>
    <w:rsid w:val="00C9129F"/>
  </w:style>
  <w:style w:type="paragraph" w:customStyle="1" w:styleId="4EB8CEA391CD411B93E1BB297F4A7DBB">
    <w:name w:val="4EB8CEA391CD411B93E1BB297F4A7DBB"/>
    <w:rsid w:val="00C9129F"/>
  </w:style>
  <w:style w:type="paragraph" w:customStyle="1" w:styleId="2BEF3907EADC4AE9ABA509B078286204">
    <w:name w:val="2BEF3907EADC4AE9ABA509B078286204"/>
    <w:rsid w:val="00C9129F"/>
  </w:style>
  <w:style w:type="paragraph" w:customStyle="1" w:styleId="399762E69C03483FB8349CB1E9B21463">
    <w:name w:val="399762E69C03483FB8349CB1E9B21463"/>
    <w:rsid w:val="00C9129F"/>
  </w:style>
  <w:style w:type="paragraph" w:customStyle="1" w:styleId="537B89D4F5064ADDAA2F00AA57BD644E">
    <w:name w:val="537B89D4F5064ADDAA2F00AA57BD644E"/>
    <w:rsid w:val="00C9129F"/>
  </w:style>
  <w:style w:type="paragraph" w:customStyle="1" w:styleId="5F707C4BDABD427B937B5DE8799C86F9">
    <w:name w:val="5F707C4BDABD427B937B5DE8799C86F9"/>
    <w:rsid w:val="00C9129F"/>
  </w:style>
  <w:style w:type="paragraph" w:customStyle="1" w:styleId="C147EBDE2C5A4336B0C1FAFC2B409A39">
    <w:name w:val="C147EBDE2C5A4336B0C1FAFC2B409A39"/>
    <w:rsid w:val="00A53220"/>
  </w:style>
  <w:style w:type="paragraph" w:customStyle="1" w:styleId="7155F53AB0B44F26A06D4FF29DB62D82">
    <w:name w:val="7155F53AB0B44F26A06D4FF29DB62D82"/>
    <w:rsid w:val="00A53220"/>
  </w:style>
  <w:style w:type="paragraph" w:customStyle="1" w:styleId="E5C444851C2A49178C84D258C53DC508">
    <w:name w:val="E5C444851C2A49178C84D258C53DC508"/>
    <w:rsid w:val="00A53220"/>
  </w:style>
  <w:style w:type="paragraph" w:customStyle="1" w:styleId="707945CCB2674A749B22A1EE2B98FDE1">
    <w:name w:val="707945CCB2674A749B22A1EE2B98FDE1"/>
    <w:rsid w:val="00A53220"/>
  </w:style>
  <w:style w:type="paragraph" w:customStyle="1" w:styleId="64ABA36F8FA7444CBBEA6F7DBA4E6E03">
    <w:name w:val="64ABA36F8FA7444CBBEA6F7DBA4E6E03"/>
    <w:rsid w:val="00A53220"/>
  </w:style>
  <w:style w:type="paragraph" w:customStyle="1" w:styleId="683BE95635B24503811DC0C99E072BB9">
    <w:name w:val="683BE95635B24503811DC0C99E072BB9"/>
    <w:rsid w:val="00A53220"/>
  </w:style>
  <w:style w:type="paragraph" w:customStyle="1" w:styleId="8E9BE59319184D4C8359AC72A45EC8E8">
    <w:name w:val="8E9BE59319184D4C8359AC72A45EC8E8"/>
    <w:rsid w:val="00A53220"/>
  </w:style>
  <w:style w:type="paragraph" w:customStyle="1" w:styleId="A99E03729D114CA1B7AF3F49D12EDD96">
    <w:name w:val="A99E03729D114CA1B7AF3F49D12EDD96"/>
    <w:rsid w:val="00A53220"/>
  </w:style>
  <w:style w:type="paragraph" w:customStyle="1" w:styleId="54232D33344F4C11A2D349CA244DF2E2">
    <w:name w:val="54232D33344F4C11A2D349CA244DF2E2"/>
    <w:rsid w:val="00A53220"/>
  </w:style>
  <w:style w:type="paragraph" w:customStyle="1" w:styleId="FFE94C80792D465FB3F8BFF7573329D9">
    <w:name w:val="FFE94C80792D465FB3F8BFF7573329D9"/>
    <w:rsid w:val="00A53220"/>
  </w:style>
  <w:style w:type="paragraph" w:customStyle="1" w:styleId="4CDFCDF60DBD47C2A6C4A41FD6E55D47">
    <w:name w:val="4CDFCDF60DBD47C2A6C4A41FD6E55D47"/>
    <w:rsid w:val="00A53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AF81-8B27-4839-ACEA-F51AD5C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PACANOWSKI</dc:creator>
  <cp:lastModifiedBy>caroline chantegreil</cp:lastModifiedBy>
  <cp:revision>2</cp:revision>
  <dcterms:created xsi:type="dcterms:W3CDTF">2024-11-26T15:14:00Z</dcterms:created>
  <dcterms:modified xsi:type="dcterms:W3CDTF">2024-11-26T15:14:00Z</dcterms:modified>
</cp:coreProperties>
</file>